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3" w:rsidRPr="00635D59" w:rsidRDefault="00300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5D59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-751840</wp:posOffset>
            </wp:positionV>
            <wp:extent cx="2286000" cy="1628775"/>
            <wp:effectExtent l="0" t="0" r="0" b="9525"/>
            <wp:wrapNone/>
            <wp:docPr id="1" name="Bild 3" descr="samojed_tryck_utan_s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jed_tryck_utan_s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263" w:rsidRPr="00635D59" w:rsidRDefault="005D42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28B4" w:rsidRPr="00635D59" w:rsidRDefault="001828B4" w:rsidP="001828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5C6" w:rsidRPr="006A743F" w:rsidRDefault="00FE25C6" w:rsidP="00FE25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D59">
        <w:rPr>
          <w:rFonts w:ascii="Times New Roman" w:hAnsi="Times New Roman" w:cs="Times New Roman"/>
          <w:b/>
          <w:sz w:val="24"/>
          <w:szCs w:val="24"/>
          <w:u w:val="single"/>
        </w:rPr>
        <w:t>Sphk Samojedhund</w:t>
      </w:r>
    </w:p>
    <w:p w:rsidR="00FE25C6" w:rsidRPr="00635D59" w:rsidRDefault="006A743F" w:rsidP="00FE2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för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 xml:space="preserve"> styrelsemöte 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via Skype </w:t>
      </w:r>
      <w:r w:rsidR="000137C1">
        <w:rPr>
          <w:rFonts w:ascii="Times New Roman" w:hAnsi="Times New Roman" w:cs="Times New Roman"/>
          <w:b/>
          <w:sz w:val="24"/>
          <w:szCs w:val="24"/>
        </w:rPr>
        <w:t>den 17/6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>-14 kl</w:t>
      </w:r>
      <w:r w:rsidR="000137C1">
        <w:rPr>
          <w:rFonts w:ascii="Times New Roman" w:hAnsi="Times New Roman" w:cs="Times New Roman"/>
          <w:b/>
          <w:sz w:val="24"/>
          <w:szCs w:val="24"/>
        </w:rPr>
        <w:t xml:space="preserve"> 20:00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>.</w:t>
      </w:r>
    </w:p>
    <w:p w:rsidR="00FE25C6" w:rsidRPr="00635D59" w:rsidRDefault="00635D59" w:rsidP="00FE2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Närvarande: </w:t>
      </w:r>
      <w:r w:rsidRPr="001828B4">
        <w:rPr>
          <w:rFonts w:ascii="Times New Roman" w:hAnsi="Times New Roman" w:cs="Times New Roman"/>
          <w:sz w:val="24"/>
          <w:szCs w:val="24"/>
        </w:rPr>
        <w:t>Anneli Jönsson, Camilla Nyström, Emma</w:t>
      </w:r>
      <w:r>
        <w:rPr>
          <w:rFonts w:ascii="Times New Roman" w:hAnsi="Times New Roman" w:cs="Times New Roman"/>
          <w:sz w:val="24"/>
          <w:szCs w:val="24"/>
        </w:rPr>
        <w:t xml:space="preserve"> Månsson</w:t>
      </w:r>
      <w:r w:rsidRPr="001828B4">
        <w:rPr>
          <w:rFonts w:ascii="Times New Roman" w:hAnsi="Times New Roman" w:cs="Times New Roman"/>
          <w:sz w:val="24"/>
          <w:szCs w:val="24"/>
        </w:rPr>
        <w:t xml:space="preserve">, Helene Werner, </w:t>
      </w:r>
      <w:r>
        <w:rPr>
          <w:rFonts w:ascii="Times New Roman" w:hAnsi="Times New Roman" w:cs="Times New Roman"/>
          <w:sz w:val="24"/>
          <w:szCs w:val="24"/>
        </w:rPr>
        <w:t>Michael Berglöf samt Sara Jonsson.</w:t>
      </w:r>
    </w:p>
    <w:p w:rsidR="001D0128" w:rsidRPr="000137C1" w:rsidRDefault="000137C1" w:rsidP="0063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Anmält frånvaro: </w:t>
      </w:r>
      <w:r>
        <w:rPr>
          <w:rFonts w:ascii="Times New Roman" w:hAnsi="Times New Roman" w:cs="Times New Roman"/>
          <w:sz w:val="24"/>
          <w:szCs w:val="24"/>
        </w:rPr>
        <w:t>Helene Larsson, Cecilia Gunnvall, Pernilla Wickström-Osietzki</w:t>
      </w:r>
    </w:p>
    <w:p w:rsidR="00FE25C6" w:rsidRPr="00635D59" w:rsidRDefault="00635D59" w:rsidP="00635D59">
      <w:pPr>
        <w:rPr>
          <w:rFonts w:ascii="Times New Roman" w:hAnsi="Times New Roman" w:cs="Times New Roman"/>
          <w:b/>
          <w:sz w:val="24"/>
          <w:szCs w:val="24"/>
        </w:rPr>
      </w:pPr>
      <w:r w:rsidRPr="00635D59">
        <w:rPr>
          <w:rFonts w:ascii="Times New Roman" w:hAnsi="Times New Roman" w:cs="Times New Roman"/>
          <w:b/>
          <w:sz w:val="24"/>
          <w:szCs w:val="24"/>
        </w:rPr>
        <w:t>§</w:t>
      </w:r>
      <w:r w:rsidR="000137C1">
        <w:rPr>
          <w:rFonts w:ascii="Times New Roman" w:hAnsi="Times New Roman" w:cs="Times New Roman"/>
          <w:b/>
          <w:sz w:val="24"/>
          <w:szCs w:val="24"/>
        </w:rPr>
        <w:t>79</w:t>
      </w:r>
      <w:r w:rsidRP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>Möte</w:t>
      </w:r>
      <w:r w:rsidRPr="00635D59">
        <w:rPr>
          <w:rFonts w:ascii="Times New Roman" w:hAnsi="Times New Roman" w:cs="Times New Roman"/>
          <w:b/>
          <w:sz w:val="24"/>
          <w:szCs w:val="24"/>
        </w:rPr>
        <w:t>ts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 xml:space="preserve"> öppnande</w:t>
      </w:r>
      <w:r w:rsidRPr="00635D59">
        <w:rPr>
          <w:rFonts w:ascii="Times New Roman" w:hAnsi="Times New Roman" w:cs="Times New Roman"/>
          <w:b/>
          <w:sz w:val="24"/>
          <w:szCs w:val="24"/>
        </w:rPr>
        <w:br/>
      </w:r>
      <w:r w:rsidR="00FE25C6" w:rsidRPr="00635D59">
        <w:rPr>
          <w:rFonts w:ascii="Times New Roman" w:hAnsi="Times New Roman" w:cs="Times New Roman"/>
          <w:sz w:val="24"/>
          <w:szCs w:val="24"/>
        </w:rPr>
        <w:t>Mötet öppnas av ordförande som hälsar alla välkomna</w:t>
      </w:r>
      <w:r w:rsidR="00746B3A">
        <w:rPr>
          <w:rFonts w:ascii="Times New Roman" w:hAnsi="Times New Roman" w:cs="Times New Roman"/>
          <w:sz w:val="24"/>
          <w:szCs w:val="24"/>
        </w:rPr>
        <w:t>.</w:t>
      </w:r>
    </w:p>
    <w:p w:rsidR="00FE25C6" w:rsidRPr="00635D59" w:rsidRDefault="000137C1" w:rsidP="00635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§80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 xml:space="preserve"> Val av justeringsperson</w:t>
      </w:r>
      <w:r w:rsidR="00635D5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Emma Månsson</w:t>
      </w:r>
      <w:r w:rsidR="00635D59">
        <w:rPr>
          <w:rFonts w:ascii="Times New Roman" w:hAnsi="Times New Roman" w:cs="Times New Roman"/>
          <w:sz w:val="24"/>
          <w:szCs w:val="24"/>
        </w:rPr>
        <w:t xml:space="preserve"> väljs att jämte ordföranden justera protokollet. </w:t>
      </w:r>
    </w:p>
    <w:p w:rsidR="00FE25C6" w:rsidRPr="00635D59" w:rsidRDefault="000137C1" w:rsidP="0063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§81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>Dagordningens godkännande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br/>
      </w:r>
      <w:r w:rsidR="00881872">
        <w:rPr>
          <w:rFonts w:ascii="Times New Roman" w:hAnsi="Times New Roman" w:cs="Times New Roman"/>
          <w:sz w:val="24"/>
          <w:szCs w:val="24"/>
        </w:rPr>
        <w:t xml:space="preserve">Dagordningen godkänns med tillägg av §89, §90 samt §91. </w:t>
      </w:r>
    </w:p>
    <w:p w:rsidR="00FE25C6" w:rsidRPr="00746B3A" w:rsidRDefault="000137C1" w:rsidP="000E2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§82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>Föregående protokoll</w:t>
      </w:r>
      <w:bookmarkStart w:id="0" w:name="_GoBack"/>
      <w:bookmarkEnd w:id="0"/>
      <w:r w:rsidR="00746B3A">
        <w:rPr>
          <w:rFonts w:ascii="Times New Roman" w:hAnsi="Times New Roman" w:cs="Times New Roman"/>
          <w:b/>
          <w:sz w:val="24"/>
          <w:szCs w:val="24"/>
        </w:rPr>
        <w:br/>
      </w:r>
      <w:r w:rsidR="00635D59">
        <w:rPr>
          <w:rFonts w:ascii="Times New Roman" w:hAnsi="Times New Roman" w:cs="Times New Roman"/>
          <w:sz w:val="24"/>
          <w:szCs w:val="24"/>
        </w:rPr>
        <w:t xml:space="preserve">Protokoll från </w:t>
      </w:r>
      <w:r w:rsidR="000E22E2">
        <w:rPr>
          <w:rFonts w:ascii="Times New Roman" w:hAnsi="Times New Roman" w:cs="Times New Roman"/>
          <w:sz w:val="24"/>
          <w:szCs w:val="24"/>
        </w:rPr>
        <w:t>2014-</w:t>
      </w:r>
      <w:r w:rsidR="00E50F45">
        <w:rPr>
          <w:rFonts w:ascii="Times New Roman" w:hAnsi="Times New Roman" w:cs="Times New Roman"/>
          <w:sz w:val="24"/>
          <w:szCs w:val="24"/>
        </w:rPr>
        <w:t>05-26 justeras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5C6" w:rsidRPr="000E22E2" w:rsidRDefault="000137C1" w:rsidP="000E2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§83</w:t>
      </w:r>
      <w:r w:rsidR="00635D59">
        <w:rPr>
          <w:rFonts w:ascii="Times New Roman" w:hAnsi="Times New Roman" w:cs="Times New Roman"/>
          <w:b/>
          <w:sz w:val="24"/>
          <w:szCs w:val="24"/>
        </w:rPr>
        <w:t>.  A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>U-beslut</w:t>
      </w:r>
      <w:r w:rsidR="000E22E2">
        <w:rPr>
          <w:rFonts w:ascii="Times New Roman" w:hAnsi="Times New Roman" w:cs="Times New Roman"/>
          <w:b/>
          <w:sz w:val="24"/>
          <w:szCs w:val="24"/>
        </w:rPr>
        <w:br/>
      </w:r>
      <w:r w:rsidR="00FE25C6" w:rsidRPr="000E22E2">
        <w:rPr>
          <w:rFonts w:ascii="Times New Roman" w:hAnsi="Times New Roman" w:cs="Times New Roman"/>
          <w:sz w:val="24"/>
          <w:szCs w:val="24"/>
        </w:rPr>
        <w:t>Inga</w:t>
      </w:r>
      <w:r w:rsidR="000E22E2">
        <w:rPr>
          <w:rFonts w:ascii="Times New Roman" w:hAnsi="Times New Roman" w:cs="Times New Roman"/>
          <w:sz w:val="24"/>
          <w:szCs w:val="24"/>
        </w:rPr>
        <w:t xml:space="preserve"> AU-beslut tagna. </w:t>
      </w:r>
    </w:p>
    <w:p w:rsidR="00FE25C6" w:rsidRPr="00F93ADB" w:rsidRDefault="000137C1" w:rsidP="00F9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§84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 xml:space="preserve"> Inkomna skrivelser</w:t>
      </w:r>
      <w:r w:rsidR="00F93ADB">
        <w:rPr>
          <w:rFonts w:ascii="Times New Roman" w:hAnsi="Times New Roman" w:cs="Times New Roman"/>
          <w:b/>
          <w:sz w:val="24"/>
          <w:szCs w:val="24"/>
        </w:rPr>
        <w:br/>
      </w:r>
      <w:r w:rsidR="001D0128">
        <w:rPr>
          <w:rFonts w:ascii="Times New Roman" w:hAnsi="Times New Roman" w:cs="Times New Roman"/>
          <w:sz w:val="24"/>
          <w:szCs w:val="24"/>
        </w:rPr>
        <w:t>Se §89, §90 samt §91.</w:t>
      </w:r>
      <w:r w:rsidR="0088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C6" w:rsidRPr="00F93ADB" w:rsidRDefault="000137C1" w:rsidP="00F9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§85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 xml:space="preserve"> Utgående skrivelser</w:t>
      </w:r>
      <w:r w:rsidR="000E22E2">
        <w:rPr>
          <w:rFonts w:ascii="Times New Roman" w:hAnsi="Times New Roman" w:cs="Times New Roman"/>
          <w:b/>
          <w:sz w:val="24"/>
          <w:szCs w:val="24"/>
        </w:rPr>
        <w:br/>
      </w:r>
      <w:r w:rsidR="001D0128">
        <w:rPr>
          <w:rFonts w:ascii="Times New Roman" w:hAnsi="Times New Roman" w:cs="Times New Roman"/>
          <w:sz w:val="24"/>
          <w:szCs w:val="24"/>
        </w:rPr>
        <w:t>Ordförande har svarat medlemmar angående förfrågningar kring SPHK C:s styrelsemöte i maj.</w:t>
      </w:r>
      <w:r w:rsidR="000E2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C6" w:rsidRPr="000E22E2" w:rsidRDefault="000137C1" w:rsidP="000E2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§86</w:t>
      </w:r>
      <w:r w:rsidR="00635D59">
        <w:rPr>
          <w:rFonts w:ascii="Times New Roman" w:hAnsi="Times New Roman" w:cs="Times New Roman"/>
          <w:b/>
          <w:sz w:val="24"/>
          <w:szCs w:val="24"/>
        </w:rPr>
        <w:t>.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 xml:space="preserve">  Ekonomisk rapport</w:t>
      </w:r>
      <w:r w:rsidR="000E22E2">
        <w:rPr>
          <w:rFonts w:ascii="Times New Roman" w:hAnsi="Times New Roman" w:cs="Times New Roman"/>
          <w:b/>
          <w:sz w:val="24"/>
          <w:szCs w:val="24"/>
        </w:rPr>
        <w:br/>
      </w:r>
      <w:r w:rsidR="00FE25C6" w:rsidRPr="000E22E2">
        <w:rPr>
          <w:rFonts w:ascii="Times New Roman" w:hAnsi="Times New Roman" w:cs="Times New Roman"/>
          <w:sz w:val="24"/>
          <w:szCs w:val="24"/>
        </w:rPr>
        <w:t xml:space="preserve">Inget nytt att rapportera. </w:t>
      </w:r>
    </w:p>
    <w:p w:rsidR="00FE25C6" w:rsidRPr="00635D59" w:rsidRDefault="000137C1" w:rsidP="00635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§87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5C6" w:rsidRPr="00635D59">
        <w:rPr>
          <w:rFonts w:ascii="Times New Roman" w:hAnsi="Times New Roman" w:cs="Times New Roman"/>
          <w:b/>
          <w:sz w:val="24"/>
          <w:szCs w:val="24"/>
        </w:rPr>
        <w:t>Rapporter – kommittéer</w:t>
      </w:r>
    </w:p>
    <w:p w:rsidR="00004E9B" w:rsidRDefault="00FE25C6" w:rsidP="00004E9B">
      <w:pPr>
        <w:ind w:left="720"/>
        <w:rPr>
          <w:rFonts w:ascii="Times New Roman" w:hAnsi="Times New Roman" w:cs="Times New Roman"/>
          <w:sz w:val="24"/>
          <w:szCs w:val="24"/>
        </w:rPr>
      </w:pPr>
      <w:r w:rsidRPr="000E22E2">
        <w:rPr>
          <w:rFonts w:ascii="Times New Roman" w:hAnsi="Times New Roman" w:cs="Times New Roman"/>
          <w:b/>
          <w:sz w:val="24"/>
          <w:szCs w:val="24"/>
        </w:rPr>
        <w:t>Avelskommittén:</w:t>
      </w:r>
      <w:r w:rsidR="001D0128">
        <w:rPr>
          <w:rFonts w:ascii="Times New Roman" w:hAnsi="Times New Roman" w:cs="Times New Roman"/>
          <w:b/>
          <w:sz w:val="24"/>
          <w:szCs w:val="24"/>
        </w:rPr>
        <w:br/>
      </w:r>
      <w:r w:rsidR="001D0128">
        <w:rPr>
          <w:rFonts w:ascii="Times New Roman" w:hAnsi="Times New Roman" w:cs="Times New Roman"/>
          <w:sz w:val="24"/>
          <w:szCs w:val="24"/>
        </w:rPr>
        <w:t>Försäkringsbolagen utgå</w:t>
      </w:r>
      <w:r w:rsidR="00E50F45">
        <w:rPr>
          <w:rFonts w:ascii="Times New Roman" w:hAnsi="Times New Roman" w:cs="Times New Roman"/>
          <w:sz w:val="24"/>
          <w:szCs w:val="24"/>
        </w:rPr>
        <w:t>r</w:t>
      </w:r>
      <w:r w:rsidR="001D0128">
        <w:rPr>
          <w:rFonts w:ascii="Times New Roman" w:hAnsi="Times New Roman" w:cs="Times New Roman"/>
          <w:sz w:val="24"/>
          <w:szCs w:val="24"/>
        </w:rPr>
        <w:t xml:space="preserve"> endast från sitt eget underlag och statistik kring hur många utbetalningar som görs till varje ras. Eftersom vissa ingrepp är undantagna och inte täcks för vissa </w:t>
      </w:r>
      <w:r w:rsidR="00E50F45">
        <w:rPr>
          <w:rFonts w:ascii="Times New Roman" w:hAnsi="Times New Roman" w:cs="Times New Roman"/>
          <w:sz w:val="24"/>
          <w:szCs w:val="24"/>
        </w:rPr>
        <w:t>raser</w:t>
      </w:r>
      <w:r w:rsidR="001D0128">
        <w:rPr>
          <w:rFonts w:ascii="Times New Roman" w:hAnsi="Times New Roman" w:cs="Times New Roman"/>
          <w:sz w:val="24"/>
          <w:szCs w:val="24"/>
        </w:rPr>
        <w:t xml:space="preserve"> (tex kejsarsnitt) blir gruppindelningen inte </w:t>
      </w:r>
      <w:r w:rsidR="00517826">
        <w:rPr>
          <w:rFonts w:ascii="Times New Roman" w:hAnsi="Times New Roman" w:cs="Times New Roman"/>
          <w:sz w:val="24"/>
          <w:szCs w:val="24"/>
        </w:rPr>
        <w:t>direkt proportionell</w:t>
      </w:r>
      <w:r w:rsidR="001D0128">
        <w:rPr>
          <w:rFonts w:ascii="Times New Roman" w:hAnsi="Times New Roman" w:cs="Times New Roman"/>
          <w:sz w:val="24"/>
          <w:szCs w:val="24"/>
        </w:rPr>
        <w:t xml:space="preserve"> mot hundens hälsa. </w:t>
      </w:r>
      <w:r w:rsidR="001D0128">
        <w:rPr>
          <w:rFonts w:ascii="Times New Roman" w:hAnsi="Times New Roman" w:cs="Times New Roman"/>
          <w:sz w:val="24"/>
          <w:szCs w:val="24"/>
        </w:rPr>
        <w:br/>
        <w:t>Styrelsen tittar på ett medlemsförslag rörande möjlighet att driva en kampanj för att uppmuntra BPH-testning av Samojedhundar</w:t>
      </w:r>
      <w:r w:rsidR="000E22E2">
        <w:rPr>
          <w:rFonts w:ascii="Times New Roman" w:hAnsi="Times New Roman" w:cs="Times New Roman"/>
          <w:sz w:val="24"/>
          <w:szCs w:val="24"/>
        </w:rPr>
        <w:t>.</w:t>
      </w:r>
      <w:r w:rsidR="001D0128">
        <w:rPr>
          <w:rFonts w:ascii="Times New Roman" w:hAnsi="Times New Roman" w:cs="Times New Roman"/>
          <w:sz w:val="24"/>
          <w:szCs w:val="24"/>
        </w:rPr>
        <w:t xml:space="preserve"> Får mer information inför nästa möte.</w:t>
      </w:r>
    </w:p>
    <w:p w:rsidR="00004E9B" w:rsidRPr="00004E9B" w:rsidRDefault="00FE25C6" w:rsidP="00FB12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5D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Dragkommittén: </w:t>
      </w:r>
      <w:r w:rsidR="00004E9B">
        <w:rPr>
          <w:rFonts w:ascii="Times New Roman" w:hAnsi="Times New Roman" w:cs="Times New Roman"/>
          <w:sz w:val="24"/>
          <w:szCs w:val="24"/>
        </w:rPr>
        <w:t xml:space="preserve">Minimal chans att få använda samma </w:t>
      </w:r>
      <w:r w:rsidR="00E50F45">
        <w:rPr>
          <w:rFonts w:ascii="Times New Roman" w:hAnsi="Times New Roman" w:cs="Times New Roman"/>
          <w:sz w:val="24"/>
          <w:szCs w:val="24"/>
        </w:rPr>
        <w:t>drag</w:t>
      </w:r>
      <w:r w:rsidR="00004E9B">
        <w:rPr>
          <w:rFonts w:ascii="Times New Roman" w:hAnsi="Times New Roman" w:cs="Times New Roman"/>
          <w:sz w:val="24"/>
          <w:szCs w:val="24"/>
        </w:rPr>
        <w:t xml:space="preserve">spår </w:t>
      </w:r>
      <w:r w:rsidR="00E50F45">
        <w:rPr>
          <w:rFonts w:ascii="Times New Roman" w:hAnsi="Times New Roman" w:cs="Times New Roman"/>
          <w:sz w:val="24"/>
          <w:szCs w:val="24"/>
        </w:rPr>
        <w:t xml:space="preserve">i Furudal </w:t>
      </w:r>
      <w:r w:rsidR="00004E9B">
        <w:rPr>
          <w:rFonts w:ascii="Times New Roman" w:hAnsi="Times New Roman" w:cs="Times New Roman"/>
          <w:sz w:val="24"/>
          <w:szCs w:val="24"/>
        </w:rPr>
        <w:t xml:space="preserve">som tidigare. </w:t>
      </w:r>
      <w:r w:rsidR="00FB1233">
        <w:rPr>
          <w:rFonts w:ascii="Times New Roman" w:hAnsi="Times New Roman" w:cs="Times New Roman"/>
          <w:sz w:val="24"/>
          <w:szCs w:val="24"/>
        </w:rPr>
        <w:t xml:space="preserve">Nya banor undersöks. </w:t>
      </w:r>
    </w:p>
    <w:p w:rsidR="00FE25C6" w:rsidRPr="00635D59" w:rsidRDefault="00FE25C6" w:rsidP="00FE25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E25C6" w:rsidRPr="00B14772" w:rsidRDefault="00FE25C6" w:rsidP="00B147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5D59">
        <w:rPr>
          <w:rFonts w:ascii="Times New Roman" w:hAnsi="Times New Roman" w:cs="Times New Roman"/>
          <w:b/>
          <w:sz w:val="24"/>
          <w:szCs w:val="24"/>
        </w:rPr>
        <w:t>U</w:t>
      </w:r>
      <w:r w:rsidR="00004E9B">
        <w:rPr>
          <w:rFonts w:ascii="Times New Roman" w:hAnsi="Times New Roman" w:cs="Times New Roman"/>
          <w:b/>
          <w:sz w:val="24"/>
          <w:szCs w:val="24"/>
        </w:rPr>
        <w:t xml:space="preserve">tställningskommittén: </w:t>
      </w:r>
      <w:r w:rsidR="00004E9B">
        <w:rPr>
          <w:rFonts w:ascii="Times New Roman" w:hAnsi="Times New Roman" w:cs="Times New Roman"/>
          <w:sz w:val="24"/>
          <w:szCs w:val="24"/>
        </w:rPr>
        <w:t>Styrelsen väntar på slutgiltigt besked om Hannie Wink som domare i Furudal 2015.</w:t>
      </w:r>
    </w:p>
    <w:p w:rsidR="00FE25C6" w:rsidRPr="001D0128" w:rsidRDefault="000137C1" w:rsidP="0001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§88</w:t>
      </w:r>
      <w:r w:rsidR="00635D59">
        <w:rPr>
          <w:rFonts w:ascii="Times New Roman" w:hAnsi="Times New Roman" w:cs="Times New Roman"/>
          <w:b/>
          <w:sz w:val="24"/>
          <w:szCs w:val="24"/>
        </w:rPr>
        <w:t>.</w:t>
      </w:r>
      <w:r w:rsidR="001D0128">
        <w:rPr>
          <w:rFonts w:ascii="Times New Roman" w:hAnsi="Times New Roman" w:cs="Times New Roman"/>
          <w:b/>
          <w:sz w:val="24"/>
          <w:szCs w:val="24"/>
        </w:rPr>
        <w:t xml:space="preserve"> SPHK årsmöte</w:t>
      </w:r>
      <w:r w:rsidR="001D0128">
        <w:rPr>
          <w:rFonts w:ascii="Times New Roman" w:hAnsi="Times New Roman" w:cs="Times New Roman"/>
          <w:b/>
          <w:sz w:val="24"/>
          <w:szCs w:val="24"/>
        </w:rPr>
        <w:br/>
      </w:r>
      <w:r w:rsidR="001D0128">
        <w:rPr>
          <w:rFonts w:ascii="Times New Roman" w:hAnsi="Times New Roman" w:cs="Times New Roman"/>
          <w:sz w:val="24"/>
          <w:szCs w:val="24"/>
        </w:rPr>
        <w:t xml:space="preserve">Camilla ger styrelsen en </w:t>
      </w:r>
      <w:r w:rsidR="00EA2184">
        <w:rPr>
          <w:rFonts w:ascii="Times New Roman" w:hAnsi="Times New Roman" w:cs="Times New Roman"/>
          <w:sz w:val="24"/>
          <w:szCs w:val="24"/>
        </w:rPr>
        <w:t xml:space="preserve">kort </w:t>
      </w:r>
      <w:r w:rsidR="001D0128">
        <w:rPr>
          <w:rFonts w:ascii="Times New Roman" w:hAnsi="Times New Roman" w:cs="Times New Roman"/>
          <w:sz w:val="24"/>
          <w:szCs w:val="24"/>
        </w:rPr>
        <w:t xml:space="preserve">muntlig rapport från mötet förutom den skriftliga hon redan presenterat. </w:t>
      </w:r>
      <w:r w:rsidR="00EA2184">
        <w:rPr>
          <w:rFonts w:ascii="Times New Roman" w:hAnsi="Times New Roman" w:cs="Times New Roman"/>
          <w:sz w:val="24"/>
          <w:szCs w:val="24"/>
        </w:rPr>
        <w:t>Beslut om att ytterligare driva meriteringsdomar-frågan för att Samojed skall få en egen representant kvarstår.</w:t>
      </w:r>
    </w:p>
    <w:p w:rsidR="00FE25C6" w:rsidRPr="00881872" w:rsidRDefault="00881872" w:rsidP="000E2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§89. Vandringspris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Styrelsen får kostnadsförslag angående ny plakett samt förbättring av beläggningen på vandringspris från Ånnaboda. </w:t>
      </w:r>
    </w:p>
    <w:p w:rsidR="00FE25C6" w:rsidRPr="00C26908" w:rsidRDefault="00881872" w:rsidP="000E2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§90</w:t>
      </w:r>
      <w:r w:rsidR="0063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E9B">
        <w:rPr>
          <w:rFonts w:ascii="Times New Roman" w:hAnsi="Times New Roman" w:cs="Times New Roman"/>
          <w:b/>
          <w:sz w:val="24"/>
          <w:szCs w:val="24"/>
        </w:rPr>
        <w:t>Domarförslag 2016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6908">
        <w:rPr>
          <w:rFonts w:ascii="Times New Roman" w:hAnsi="Times New Roman" w:cs="Times New Roman"/>
          <w:sz w:val="24"/>
          <w:szCs w:val="24"/>
        </w:rPr>
        <w:t xml:space="preserve">Kelpieklubben har gjort en förfrågan kring om vi vill använda Elle Maitland som domare för Samojed helgen innan eller efter 2-3 juli 2016, då hon åker ända från Australien för att döma här. Då Samojedklubben ej har något arrangemang den helgen hänvisas Kelpieklubben vidare till SPHK:s distriktsklubbar. </w:t>
      </w:r>
    </w:p>
    <w:p w:rsidR="00C26908" w:rsidRPr="000E22E2" w:rsidRDefault="00881872" w:rsidP="000E2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§91. </w:t>
      </w:r>
      <w:r w:rsidR="00C26908">
        <w:rPr>
          <w:rFonts w:ascii="Times New Roman" w:hAnsi="Times New Roman" w:cs="Times New Roman"/>
          <w:b/>
          <w:sz w:val="24"/>
          <w:szCs w:val="24"/>
        </w:rPr>
        <w:t>Medlemsportal/uppfödarlista</w:t>
      </w:r>
      <w:r w:rsidR="00C26908">
        <w:rPr>
          <w:rFonts w:ascii="Times New Roman" w:hAnsi="Times New Roman" w:cs="Times New Roman"/>
          <w:b/>
          <w:sz w:val="24"/>
          <w:szCs w:val="24"/>
        </w:rPr>
        <w:br/>
      </w:r>
      <w:r w:rsidR="00C26908">
        <w:rPr>
          <w:rFonts w:ascii="Times New Roman" w:hAnsi="Times New Roman" w:cs="Times New Roman"/>
          <w:sz w:val="24"/>
          <w:szCs w:val="24"/>
        </w:rPr>
        <w:t>Styrelsen har uppmärksammats på att icke-medlemmar finns kvar både på medlemsportalen samt på uppfödarlistan. Detta åtgärdas snarast.</w:t>
      </w:r>
    </w:p>
    <w:p w:rsidR="00FE25C6" w:rsidRDefault="00635D59" w:rsidP="0074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81872">
        <w:rPr>
          <w:rFonts w:ascii="Times New Roman" w:hAnsi="Times New Roman" w:cs="Times New Roman"/>
          <w:b/>
          <w:sz w:val="24"/>
          <w:szCs w:val="24"/>
        </w:rPr>
        <w:t>92. Välkomstbrev</w:t>
      </w:r>
      <w:r w:rsidR="00C26908">
        <w:rPr>
          <w:rFonts w:ascii="Times New Roman" w:hAnsi="Times New Roman" w:cs="Times New Roman"/>
          <w:b/>
          <w:sz w:val="24"/>
          <w:szCs w:val="24"/>
        </w:rPr>
        <w:br/>
      </w:r>
      <w:r w:rsidR="00C26908">
        <w:rPr>
          <w:rFonts w:ascii="Times New Roman" w:hAnsi="Times New Roman" w:cs="Times New Roman"/>
          <w:sz w:val="24"/>
          <w:szCs w:val="24"/>
        </w:rPr>
        <w:t xml:space="preserve">Styrelsen beslutar att skicka ut välkomstbrev till nya valpköpare. Brev finns färdigställt och skall tittas igenom innan beslutet kan verkställas. </w:t>
      </w:r>
    </w:p>
    <w:p w:rsidR="00C26908" w:rsidRPr="00C26908" w:rsidRDefault="00C26908" w:rsidP="0074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§93. Övriga frågor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Inga övriga frågor</w:t>
      </w:r>
    </w:p>
    <w:p w:rsidR="00881872" w:rsidRPr="00C26908" w:rsidRDefault="00C26908" w:rsidP="00746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§94</w:t>
      </w:r>
      <w:r w:rsidR="008818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872">
        <w:rPr>
          <w:rFonts w:ascii="Times New Roman" w:hAnsi="Times New Roman" w:cs="Times New Roman"/>
          <w:b/>
          <w:sz w:val="24"/>
          <w:szCs w:val="24"/>
        </w:rPr>
        <w:t>Nästa möte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Nästa möte bestäms till 2014-05-08 kl 19:00.</w:t>
      </w:r>
    </w:p>
    <w:p w:rsidR="00B14772" w:rsidRPr="00B14772" w:rsidRDefault="00C26908" w:rsidP="00FE2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§95</w:t>
      </w:r>
      <w:r w:rsidR="00746B3A" w:rsidRPr="00746B3A">
        <w:rPr>
          <w:rFonts w:ascii="Times New Roman" w:hAnsi="Times New Roman" w:cs="Times New Roman"/>
          <w:b/>
          <w:sz w:val="24"/>
          <w:szCs w:val="24"/>
        </w:rPr>
        <w:t>. Mötets avslutande.</w:t>
      </w:r>
      <w:r w:rsidR="00746B3A">
        <w:rPr>
          <w:rFonts w:ascii="Times New Roman" w:hAnsi="Times New Roman" w:cs="Times New Roman"/>
          <w:sz w:val="24"/>
          <w:szCs w:val="24"/>
        </w:rPr>
        <w:t xml:space="preserve"> </w:t>
      </w:r>
      <w:r w:rsidR="00FE25C6" w:rsidRPr="00746B3A">
        <w:rPr>
          <w:rFonts w:ascii="Times New Roman" w:hAnsi="Times New Roman" w:cs="Times New Roman"/>
          <w:sz w:val="24"/>
          <w:szCs w:val="24"/>
        </w:rPr>
        <w:t xml:space="preserve"> </w:t>
      </w:r>
      <w:r w:rsidR="00746B3A">
        <w:rPr>
          <w:rFonts w:ascii="Times New Roman" w:hAnsi="Times New Roman" w:cs="Times New Roman"/>
          <w:sz w:val="24"/>
          <w:szCs w:val="24"/>
        </w:rPr>
        <w:br/>
        <w:t>Ordförande avslutar mötet.</w:t>
      </w:r>
    </w:p>
    <w:p w:rsidR="00B14772" w:rsidRDefault="00B14772" w:rsidP="00746B3A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746B3A" w:rsidRDefault="00746B3A" w:rsidP="00746B3A">
      <w:pPr>
        <w:pStyle w:val="Liststycke1"/>
        <w:ind w:left="0"/>
        <w:rPr>
          <w:rFonts w:ascii="Times New Roman" w:hAnsi="Times New Roman"/>
          <w:sz w:val="24"/>
          <w:szCs w:val="24"/>
        </w:rPr>
      </w:pPr>
      <w:r w:rsidRPr="008B7831">
        <w:rPr>
          <w:rFonts w:ascii="Times New Roman" w:hAnsi="Times New Roman"/>
          <w:sz w:val="24"/>
          <w:szCs w:val="24"/>
        </w:rPr>
        <w:t>_________________________</w:t>
      </w:r>
      <w:r w:rsidRPr="008B7831">
        <w:rPr>
          <w:rFonts w:ascii="Times New Roman" w:hAnsi="Times New Roman"/>
          <w:sz w:val="24"/>
          <w:szCs w:val="24"/>
        </w:rPr>
        <w:tab/>
        <w:t>_____________________________</w:t>
      </w:r>
      <w:r w:rsidRPr="008B7831">
        <w:rPr>
          <w:rFonts w:ascii="Times New Roman" w:hAnsi="Times New Roman"/>
          <w:sz w:val="24"/>
          <w:szCs w:val="24"/>
        </w:rPr>
        <w:br/>
        <w:t xml:space="preserve">ordf. Anneli Jönsson              </w:t>
      </w:r>
      <w:r w:rsidRPr="008B78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mötes</w:t>
      </w:r>
      <w:r w:rsidRPr="008B7831">
        <w:rPr>
          <w:rFonts w:ascii="Times New Roman" w:hAnsi="Times New Roman"/>
          <w:sz w:val="24"/>
          <w:szCs w:val="24"/>
        </w:rPr>
        <w:t>sekr. Sara Jonsson</w:t>
      </w:r>
    </w:p>
    <w:p w:rsidR="00B14772" w:rsidRDefault="00B14772" w:rsidP="00746B3A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B14772" w:rsidRPr="008B7831" w:rsidRDefault="00B14772" w:rsidP="00746B3A">
      <w:pPr>
        <w:pStyle w:val="Liststycke1"/>
        <w:ind w:left="0"/>
        <w:rPr>
          <w:rFonts w:ascii="Times New Roman" w:hAnsi="Times New Roman"/>
          <w:sz w:val="24"/>
          <w:szCs w:val="24"/>
        </w:rPr>
      </w:pPr>
    </w:p>
    <w:p w:rsidR="00746B3A" w:rsidRPr="008B7831" w:rsidRDefault="00746B3A" w:rsidP="00746B3A">
      <w:pPr>
        <w:pStyle w:val="Liststycke1"/>
        <w:ind w:left="0"/>
        <w:rPr>
          <w:rFonts w:ascii="Times New Roman" w:hAnsi="Times New Roman"/>
          <w:sz w:val="24"/>
          <w:szCs w:val="24"/>
        </w:rPr>
      </w:pPr>
      <w:r w:rsidRPr="008B7831">
        <w:rPr>
          <w:rFonts w:ascii="Times New Roman" w:hAnsi="Times New Roman"/>
          <w:sz w:val="24"/>
          <w:szCs w:val="24"/>
        </w:rPr>
        <w:t>____________________________</w:t>
      </w:r>
      <w:r w:rsidRPr="008B7831">
        <w:rPr>
          <w:rFonts w:ascii="Times New Roman" w:hAnsi="Times New Roman"/>
          <w:sz w:val="24"/>
          <w:szCs w:val="24"/>
        </w:rPr>
        <w:br/>
        <w:t xml:space="preserve">justerare </w:t>
      </w:r>
      <w:r w:rsidR="00C26908">
        <w:rPr>
          <w:rFonts w:ascii="Times New Roman" w:hAnsi="Times New Roman"/>
          <w:sz w:val="24"/>
          <w:szCs w:val="24"/>
        </w:rPr>
        <w:t>Emma Månsson</w:t>
      </w:r>
    </w:p>
    <w:p w:rsidR="00746B3A" w:rsidRPr="00635D59" w:rsidRDefault="00746B3A">
      <w:pPr>
        <w:rPr>
          <w:rFonts w:ascii="Times New Roman" w:hAnsi="Times New Roman" w:cs="Times New Roman"/>
          <w:sz w:val="24"/>
          <w:szCs w:val="24"/>
        </w:rPr>
      </w:pPr>
    </w:p>
    <w:sectPr w:rsidR="00746B3A" w:rsidRPr="00635D59" w:rsidSect="003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DCE"/>
    <w:multiLevelType w:val="hybridMultilevel"/>
    <w:tmpl w:val="0316AA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B7A38"/>
    <w:rsid w:val="00004E9B"/>
    <w:rsid w:val="000137C1"/>
    <w:rsid w:val="00024EF7"/>
    <w:rsid w:val="00025ABE"/>
    <w:rsid w:val="00065E37"/>
    <w:rsid w:val="000E22E2"/>
    <w:rsid w:val="00100679"/>
    <w:rsid w:val="0011552E"/>
    <w:rsid w:val="001636DD"/>
    <w:rsid w:val="001828B4"/>
    <w:rsid w:val="001D0128"/>
    <w:rsid w:val="002251A1"/>
    <w:rsid w:val="00251C9A"/>
    <w:rsid w:val="00276D88"/>
    <w:rsid w:val="0029171B"/>
    <w:rsid w:val="00300C95"/>
    <w:rsid w:val="00313935"/>
    <w:rsid w:val="00341848"/>
    <w:rsid w:val="00353C6A"/>
    <w:rsid w:val="00365D76"/>
    <w:rsid w:val="00413F54"/>
    <w:rsid w:val="004238B9"/>
    <w:rsid w:val="004652B7"/>
    <w:rsid w:val="004A6D1C"/>
    <w:rsid w:val="004B1FF2"/>
    <w:rsid w:val="004C4C02"/>
    <w:rsid w:val="004E646D"/>
    <w:rsid w:val="004E6801"/>
    <w:rsid w:val="00517826"/>
    <w:rsid w:val="005519CB"/>
    <w:rsid w:val="005C44E9"/>
    <w:rsid w:val="005D4263"/>
    <w:rsid w:val="005F0A52"/>
    <w:rsid w:val="00624049"/>
    <w:rsid w:val="00635D59"/>
    <w:rsid w:val="00693B9E"/>
    <w:rsid w:val="00696464"/>
    <w:rsid w:val="006A743F"/>
    <w:rsid w:val="006D6BCA"/>
    <w:rsid w:val="00737CB0"/>
    <w:rsid w:val="00746B3A"/>
    <w:rsid w:val="00851D8D"/>
    <w:rsid w:val="00881872"/>
    <w:rsid w:val="00896629"/>
    <w:rsid w:val="008C47FE"/>
    <w:rsid w:val="008E41F3"/>
    <w:rsid w:val="00994A01"/>
    <w:rsid w:val="00A06DEC"/>
    <w:rsid w:val="00A13375"/>
    <w:rsid w:val="00A22385"/>
    <w:rsid w:val="00A60AB5"/>
    <w:rsid w:val="00A6362E"/>
    <w:rsid w:val="00AA005D"/>
    <w:rsid w:val="00AE715F"/>
    <w:rsid w:val="00AF035F"/>
    <w:rsid w:val="00B14772"/>
    <w:rsid w:val="00BA67FA"/>
    <w:rsid w:val="00C179B2"/>
    <w:rsid w:val="00C17D4F"/>
    <w:rsid w:val="00C26908"/>
    <w:rsid w:val="00C40CAC"/>
    <w:rsid w:val="00CB6EFB"/>
    <w:rsid w:val="00D276D7"/>
    <w:rsid w:val="00DB7A38"/>
    <w:rsid w:val="00E474A9"/>
    <w:rsid w:val="00E508B0"/>
    <w:rsid w:val="00E50F45"/>
    <w:rsid w:val="00E962D6"/>
    <w:rsid w:val="00EA2184"/>
    <w:rsid w:val="00EB728C"/>
    <w:rsid w:val="00F24D1F"/>
    <w:rsid w:val="00F91DD4"/>
    <w:rsid w:val="00F93ADB"/>
    <w:rsid w:val="00FB1233"/>
    <w:rsid w:val="00FB169E"/>
    <w:rsid w:val="00FB39BC"/>
    <w:rsid w:val="00FE25C6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38"/>
    <w:pPr>
      <w:ind w:left="720"/>
      <w:contextualSpacing/>
    </w:pPr>
  </w:style>
  <w:style w:type="paragraph" w:customStyle="1" w:styleId="Liststycke1">
    <w:name w:val="Liststycke1"/>
    <w:basedOn w:val="Normal"/>
    <w:qFormat/>
    <w:rsid w:val="00851D8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Jönsson</dc:creator>
  <cp:lastModifiedBy>Fredrik</cp:lastModifiedBy>
  <cp:revision>6</cp:revision>
  <cp:lastPrinted>2014-06-17T15:43:00Z</cp:lastPrinted>
  <dcterms:created xsi:type="dcterms:W3CDTF">2014-08-18T12:15:00Z</dcterms:created>
  <dcterms:modified xsi:type="dcterms:W3CDTF">2015-01-15T15:39:00Z</dcterms:modified>
</cp:coreProperties>
</file>