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E" w:rsidRDefault="00AB22BE"/>
    <w:p w:rsidR="00F36380" w:rsidRDefault="00F36380"/>
    <w:p w:rsidR="00365EE1" w:rsidRDefault="00F36380" w:rsidP="00F36380">
      <w:pPr>
        <w:rPr>
          <w:b/>
        </w:rPr>
      </w:pPr>
      <w:r w:rsidRPr="00F36380">
        <w:rPr>
          <w:b/>
        </w:rPr>
        <w:t xml:space="preserve">Förslag på dagordning vid </w:t>
      </w:r>
      <w:proofErr w:type="spellStart"/>
      <w:r w:rsidRPr="00F36380">
        <w:rPr>
          <w:b/>
        </w:rPr>
        <w:t>SPHK:s</w:t>
      </w:r>
      <w:proofErr w:type="spellEnd"/>
      <w:r w:rsidRPr="00F36380">
        <w:rPr>
          <w:b/>
        </w:rPr>
        <w:t xml:space="preserve"> rasklubb för grönlandsh</w:t>
      </w:r>
      <w:r w:rsidR="00365EE1">
        <w:rPr>
          <w:b/>
        </w:rPr>
        <w:t xml:space="preserve">unds årsmöte den </w:t>
      </w:r>
    </w:p>
    <w:p w:rsidR="00F36380" w:rsidRPr="00F36380" w:rsidRDefault="00365EE1" w:rsidP="00F36380">
      <w:pPr>
        <w:rPr>
          <w:b/>
        </w:rPr>
      </w:pPr>
      <w:r>
        <w:rPr>
          <w:b/>
        </w:rPr>
        <w:t>15 januari 2016</w:t>
      </w:r>
      <w:r w:rsidR="00F36380" w:rsidRPr="00F36380">
        <w:rPr>
          <w:b/>
        </w:rPr>
        <w:t>.</w:t>
      </w:r>
    </w:p>
    <w:p w:rsidR="00F36380" w:rsidRDefault="00F36380" w:rsidP="00F36380"/>
    <w:p w:rsidR="00F36380" w:rsidRDefault="00F36380" w:rsidP="00F36380">
      <w:pPr>
        <w:tabs>
          <w:tab w:val="left" w:pos="567"/>
        </w:tabs>
        <w:ind w:left="567" w:hanging="567"/>
      </w:pPr>
      <w:r>
        <w:t xml:space="preserve">§ 1 </w:t>
      </w:r>
      <w:r>
        <w:tab/>
        <w:t>Justering av röstlängden, som röstlängd ska aktuell medlemsmatrikel, dock icke äldre än två månader gälla.</w:t>
      </w:r>
    </w:p>
    <w:p w:rsidR="00F36380" w:rsidRDefault="00F36380" w:rsidP="00F36380">
      <w:pPr>
        <w:tabs>
          <w:tab w:val="left" w:pos="567"/>
        </w:tabs>
      </w:pPr>
      <w:r>
        <w:t xml:space="preserve">§ 2 </w:t>
      </w:r>
      <w:r>
        <w:tab/>
        <w:t>Val av ordförande för årsmötet.</w:t>
      </w:r>
    </w:p>
    <w:p w:rsidR="00F36380" w:rsidRDefault="00F36380" w:rsidP="00F36380">
      <w:pPr>
        <w:tabs>
          <w:tab w:val="left" w:pos="567"/>
        </w:tabs>
      </w:pPr>
      <w:r>
        <w:t>§ 3</w:t>
      </w:r>
      <w:r>
        <w:tab/>
        <w:t>Styrelsens anmälan av protokollförare.</w:t>
      </w:r>
    </w:p>
    <w:p w:rsidR="00F36380" w:rsidRDefault="00F36380" w:rsidP="00F36380">
      <w:pPr>
        <w:tabs>
          <w:tab w:val="left" w:pos="567"/>
        </w:tabs>
        <w:ind w:left="567" w:hanging="567"/>
      </w:pPr>
      <w:r>
        <w:t xml:space="preserve">§ 4 </w:t>
      </w:r>
      <w:r>
        <w:tab/>
        <w:t>Val av två justeringsmän tillika rösträknare, som tillsammans med mötesordföranden skall justera protokollet.</w:t>
      </w:r>
    </w:p>
    <w:p w:rsidR="00F36380" w:rsidRDefault="00F36380" w:rsidP="00F36380">
      <w:pPr>
        <w:tabs>
          <w:tab w:val="left" w:pos="567"/>
        </w:tabs>
      </w:pPr>
      <w:r>
        <w:t xml:space="preserve">§ 5 </w:t>
      </w:r>
      <w:r>
        <w:tab/>
        <w:t>Beslut om eventuell närvaro- och yttranderätt.</w:t>
      </w:r>
    </w:p>
    <w:p w:rsidR="00F36380" w:rsidRDefault="00F36380" w:rsidP="00F36380">
      <w:pPr>
        <w:tabs>
          <w:tab w:val="left" w:pos="567"/>
        </w:tabs>
      </w:pPr>
      <w:r>
        <w:t xml:space="preserve">§ 6 </w:t>
      </w:r>
      <w:r>
        <w:tab/>
        <w:t>Fråga om medlemmarna blivit stadgeenligt kallade.</w:t>
      </w:r>
    </w:p>
    <w:p w:rsidR="00F36380" w:rsidRDefault="00F36380" w:rsidP="00F36380">
      <w:pPr>
        <w:tabs>
          <w:tab w:val="left" w:pos="567"/>
        </w:tabs>
      </w:pPr>
      <w:r>
        <w:t>§ 7</w:t>
      </w:r>
      <w:r>
        <w:tab/>
        <w:t>Fastställande av dagordningen.</w:t>
      </w:r>
    </w:p>
    <w:p w:rsidR="00F36380" w:rsidRDefault="00F36380" w:rsidP="00F36380">
      <w:pPr>
        <w:tabs>
          <w:tab w:val="left" w:pos="567"/>
        </w:tabs>
        <w:ind w:left="567" w:hanging="567"/>
      </w:pPr>
      <w:r>
        <w:t>§ 8</w:t>
      </w:r>
      <w:r>
        <w:tab/>
        <w:t>Styrelsens verksamhetsberättelse, årsbokslut med balans- och resultaträkning, redogörelse för arbetet med avelsfrågor samt revisorernas berättelse.</w:t>
      </w:r>
    </w:p>
    <w:p w:rsidR="00F36380" w:rsidRDefault="00F36380" w:rsidP="00F36380">
      <w:pPr>
        <w:tabs>
          <w:tab w:val="left" w:pos="567"/>
        </w:tabs>
        <w:ind w:left="567" w:hanging="567"/>
      </w:pPr>
      <w:r>
        <w:t>§ 9</w:t>
      </w:r>
      <w:r>
        <w:tab/>
        <w:t>Fastställande av balans- och resultaträkning samt beslut om enligt dessa uppkommen vinst eller förlust.</w:t>
      </w:r>
    </w:p>
    <w:p w:rsidR="00F36380" w:rsidRDefault="00F36380" w:rsidP="00F36380">
      <w:pPr>
        <w:tabs>
          <w:tab w:val="left" w:pos="567"/>
        </w:tabs>
      </w:pPr>
      <w:r>
        <w:t>§10</w:t>
      </w:r>
      <w:r>
        <w:tab/>
        <w:t>Beslut om ansvarsfrihet för styrelsen.</w:t>
      </w:r>
    </w:p>
    <w:p w:rsidR="00F36380" w:rsidRDefault="00F36380" w:rsidP="00F36380">
      <w:pPr>
        <w:tabs>
          <w:tab w:val="left" w:pos="567"/>
        </w:tabs>
      </w:pPr>
      <w:r>
        <w:t xml:space="preserve">§11a </w:t>
      </w:r>
      <w:r>
        <w:tab/>
        <w:t>Styrelsens förslag till verksamhetsplan för verksamhetsåret 201</w:t>
      </w:r>
      <w:r w:rsidR="00365EE1">
        <w:t>6</w:t>
      </w:r>
      <w:r>
        <w:t>.</w:t>
      </w:r>
    </w:p>
    <w:p w:rsidR="00F36380" w:rsidRDefault="00F36380" w:rsidP="00F36380">
      <w:pPr>
        <w:tabs>
          <w:tab w:val="left" w:pos="567"/>
        </w:tabs>
      </w:pPr>
      <w:r>
        <w:t xml:space="preserve">      b Beslut om styrelsens förslag till verksamhets plan.</w:t>
      </w:r>
    </w:p>
    <w:p w:rsidR="00F36380" w:rsidRDefault="00F36380" w:rsidP="00F36380">
      <w:pPr>
        <w:tabs>
          <w:tab w:val="left" w:pos="567"/>
        </w:tabs>
      </w:pPr>
      <w:r>
        <w:t xml:space="preserve">      c </w:t>
      </w:r>
      <w:r>
        <w:tab/>
        <w:t>Styrelsens förslag till rambudget.</w:t>
      </w:r>
    </w:p>
    <w:p w:rsidR="00F36380" w:rsidRDefault="00F36380" w:rsidP="00365EE1">
      <w:pPr>
        <w:tabs>
          <w:tab w:val="left" w:pos="567"/>
        </w:tabs>
      </w:pPr>
      <w:r>
        <w:t xml:space="preserve">      d </w:t>
      </w:r>
      <w:r w:rsidR="00365EE1">
        <w:tab/>
      </w:r>
      <w:r>
        <w:t>Beslut om styrelsens förslag till rambudget.</w:t>
      </w:r>
    </w:p>
    <w:p w:rsidR="00F36380" w:rsidRDefault="00F36380" w:rsidP="00F36380">
      <w:pPr>
        <w:tabs>
          <w:tab w:val="left" w:pos="567"/>
        </w:tabs>
        <w:ind w:left="567" w:hanging="567"/>
      </w:pPr>
      <w:r>
        <w:t>§12</w:t>
      </w:r>
      <w:r>
        <w:tab/>
        <w:t>Val av ordförande, ordinarie ledamöter och suppleanter i styrelsen enligt § 8 samt beslut om suppleanternas tjänstgöringsordning.</w:t>
      </w:r>
    </w:p>
    <w:p w:rsidR="00F36380" w:rsidRDefault="00F36380" w:rsidP="00F36380">
      <w:pPr>
        <w:tabs>
          <w:tab w:val="left" w:pos="567"/>
        </w:tabs>
      </w:pPr>
      <w:r>
        <w:t>§13</w:t>
      </w:r>
      <w:r>
        <w:tab/>
        <w:t>Val av två revisorer och två revisorsuppleanter enligt § 9 i dessa stadgar.</w:t>
      </w:r>
    </w:p>
    <w:p w:rsidR="00F36380" w:rsidRDefault="00F36380" w:rsidP="00F36380">
      <w:pPr>
        <w:tabs>
          <w:tab w:val="left" w:pos="567"/>
        </w:tabs>
      </w:pPr>
      <w:r>
        <w:t>§14</w:t>
      </w:r>
      <w:r>
        <w:tab/>
        <w:t>Val av valberedning enligt § 10 i dessa stadgar.</w:t>
      </w:r>
    </w:p>
    <w:p w:rsidR="001F72DB" w:rsidRDefault="001F72DB" w:rsidP="00F36380">
      <w:pPr>
        <w:tabs>
          <w:tab w:val="left" w:pos="567"/>
        </w:tabs>
      </w:pPr>
      <w:r>
        <w:t>§15</w:t>
      </w:r>
      <w:r>
        <w:tab/>
        <w:t xml:space="preserve">Val av representant till </w:t>
      </w:r>
      <w:proofErr w:type="spellStart"/>
      <w:r>
        <w:t>SPHK:s</w:t>
      </w:r>
      <w:proofErr w:type="spellEnd"/>
      <w:r>
        <w:t xml:space="preserve"> valberedning inför årsmötet 201</w:t>
      </w:r>
      <w:r w:rsidR="00365EE1">
        <w:t>7</w:t>
      </w:r>
      <w:r>
        <w:t>.</w:t>
      </w:r>
    </w:p>
    <w:p w:rsidR="00F36380" w:rsidRDefault="00F36380" w:rsidP="00F36380">
      <w:pPr>
        <w:tabs>
          <w:tab w:val="left" w:pos="567"/>
        </w:tabs>
      </w:pPr>
      <w:r>
        <w:t>§1</w:t>
      </w:r>
      <w:r w:rsidR="001F72DB">
        <w:t>6</w:t>
      </w:r>
      <w:r>
        <w:tab/>
        <w:t>Beslut om omedelbar justering av punkterna 12</w:t>
      </w:r>
      <w:r w:rsidR="001F72DB">
        <w:t>-16</w:t>
      </w:r>
      <w:r>
        <w:t>.</w:t>
      </w:r>
    </w:p>
    <w:p w:rsidR="00F36380" w:rsidRDefault="00F36380" w:rsidP="00F36380">
      <w:pPr>
        <w:tabs>
          <w:tab w:val="left" w:pos="567"/>
        </w:tabs>
        <w:ind w:left="567" w:hanging="567"/>
      </w:pPr>
      <w:r>
        <w:t>§1</w:t>
      </w:r>
      <w:r w:rsidR="001F72DB">
        <w:t>7</w:t>
      </w:r>
      <w:r>
        <w:tab/>
        <w:t>Motioner och övriga ärenden som av styrelsen hänskjutits till årsmöte eller anmälts till styrelsen för behandling vid årsmöte.</w:t>
      </w:r>
    </w:p>
    <w:p w:rsidR="00365EE1" w:rsidRDefault="00365EE1" w:rsidP="00365EE1">
      <w:pPr>
        <w:pStyle w:val="Liststycke"/>
        <w:numPr>
          <w:ilvl w:val="0"/>
          <w:numId w:val="1"/>
        </w:numPr>
        <w:tabs>
          <w:tab w:val="left" w:pos="567"/>
        </w:tabs>
      </w:pPr>
      <w:r>
        <w:t>Inkomna motioner</w:t>
      </w:r>
    </w:p>
    <w:p w:rsidR="00365EE1" w:rsidRDefault="00365EE1" w:rsidP="00365EE1">
      <w:pPr>
        <w:pStyle w:val="Liststycke"/>
        <w:numPr>
          <w:ilvl w:val="0"/>
          <w:numId w:val="1"/>
        </w:numPr>
        <w:tabs>
          <w:tab w:val="left" w:pos="567"/>
        </w:tabs>
      </w:pPr>
      <w:r>
        <w:t>Förslaget till omorganisation av SPHK.</w:t>
      </w:r>
    </w:p>
    <w:p w:rsidR="00300666" w:rsidRDefault="00300666" w:rsidP="00300666">
      <w:pPr>
        <w:pStyle w:val="Liststycke"/>
        <w:numPr>
          <w:ilvl w:val="0"/>
          <w:numId w:val="2"/>
        </w:numPr>
        <w:tabs>
          <w:tab w:val="left" w:pos="567"/>
          <w:tab w:val="left" w:pos="1418"/>
          <w:tab w:val="left" w:pos="3261"/>
        </w:tabs>
        <w:ind w:left="3261" w:hanging="2268"/>
      </w:pPr>
      <w:r>
        <w:t xml:space="preserve">Förslag till beslut: </w:t>
      </w:r>
      <w:r>
        <w:tab/>
        <w:t xml:space="preserve">Årsmötet uppdrar åt styrelsen att utifrån den diskussion som årsmötet har haft sätta samman ett remissvar från rasklubben och skicka detta till SPHK C. </w:t>
      </w:r>
    </w:p>
    <w:p w:rsidR="00365EE1" w:rsidRDefault="00365EE1" w:rsidP="00365EE1">
      <w:pPr>
        <w:pStyle w:val="Liststycke"/>
        <w:numPr>
          <w:ilvl w:val="0"/>
          <w:numId w:val="1"/>
        </w:numPr>
        <w:tabs>
          <w:tab w:val="left" w:pos="567"/>
        </w:tabs>
      </w:pPr>
      <w:r>
        <w:t>Rasklubbens inre organisation och arbetssätt.</w:t>
      </w:r>
    </w:p>
    <w:p w:rsidR="00F36380" w:rsidRDefault="00F36380" w:rsidP="00F36380">
      <w:pPr>
        <w:tabs>
          <w:tab w:val="left" w:pos="567"/>
        </w:tabs>
      </w:pPr>
      <w:r>
        <w:t>§1</w:t>
      </w:r>
      <w:r w:rsidR="001F72DB">
        <w:t>8</w:t>
      </w:r>
      <w:r>
        <w:tab/>
        <w:t>Mötet avs</w:t>
      </w:r>
      <w:bookmarkStart w:id="0" w:name="_GoBack"/>
      <w:bookmarkEnd w:id="0"/>
      <w:r>
        <w:t>lutas.</w:t>
      </w:r>
    </w:p>
    <w:sectPr w:rsidR="00F36380" w:rsidSect="008F69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DF" w:rsidRDefault="001E62DF" w:rsidP="00065BC8">
      <w:pPr>
        <w:spacing w:line="240" w:lineRule="auto"/>
      </w:pPr>
      <w:r>
        <w:separator/>
      </w:r>
    </w:p>
  </w:endnote>
  <w:endnote w:type="continuationSeparator" w:id="0">
    <w:p w:rsidR="001E62DF" w:rsidRDefault="001E62DF" w:rsidP="00065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DF" w:rsidRDefault="001E62DF" w:rsidP="00065BC8">
      <w:pPr>
        <w:spacing w:line="240" w:lineRule="auto"/>
      </w:pPr>
      <w:r>
        <w:separator/>
      </w:r>
    </w:p>
  </w:footnote>
  <w:footnote w:type="continuationSeparator" w:id="0">
    <w:p w:rsidR="001E62DF" w:rsidRDefault="001E62DF" w:rsidP="00065B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C8" w:rsidRDefault="00065BC8">
    <w:pPr>
      <w:pStyle w:val="Sidhuvud"/>
    </w:pPr>
    <w:r>
      <w:rPr>
        <w:noProof/>
        <w:lang w:eastAsia="sv-SE"/>
      </w:rPr>
      <w:drawing>
        <wp:inline distT="0" distB="0" distL="0" distR="0">
          <wp:extent cx="1587009" cy="1247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k g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11" cy="12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92"/>
    <w:multiLevelType w:val="hybridMultilevel"/>
    <w:tmpl w:val="521EBE6A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770835B5"/>
    <w:multiLevelType w:val="hybridMultilevel"/>
    <w:tmpl w:val="E752BE14"/>
    <w:lvl w:ilvl="0" w:tplc="8DFC6026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5BC8"/>
    <w:rsid w:val="00065BC8"/>
    <w:rsid w:val="001E62DF"/>
    <w:rsid w:val="001F72DB"/>
    <w:rsid w:val="00200FC2"/>
    <w:rsid w:val="00300666"/>
    <w:rsid w:val="00365EE1"/>
    <w:rsid w:val="00877A1B"/>
    <w:rsid w:val="008F696D"/>
    <w:rsid w:val="00AB22BE"/>
    <w:rsid w:val="00B450FC"/>
    <w:rsid w:val="00E72A75"/>
    <w:rsid w:val="00F36380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Ulla</cp:lastModifiedBy>
  <cp:revision>3</cp:revision>
  <cp:lastPrinted>2015-01-03T15:07:00Z</cp:lastPrinted>
  <dcterms:created xsi:type="dcterms:W3CDTF">2015-12-03T20:52:00Z</dcterms:created>
  <dcterms:modified xsi:type="dcterms:W3CDTF">2015-12-07T11:38:00Z</dcterms:modified>
</cp:coreProperties>
</file>